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C9EE" w14:textId="395C2CA2" w:rsidR="001605E3" w:rsidRDefault="00BC23A9" w:rsidP="00BC23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C23A9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ХАБАРЛАНДЫРУ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!</w:t>
      </w:r>
    </w:p>
    <w:p w14:paraId="20290F0E" w14:textId="62335B82" w:rsidR="00BC23A9" w:rsidRDefault="00BC23A9" w:rsidP="00BC23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2290F4" w14:textId="3E41EE7A" w:rsidR="00BC23A9" w:rsidRPr="00BC23A9" w:rsidRDefault="00BC23A9" w:rsidP="00BC23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23A9">
        <w:rPr>
          <w:rFonts w:ascii="Times New Roman" w:hAnsi="Times New Roman" w:cs="Times New Roman"/>
          <w:sz w:val="28"/>
          <w:szCs w:val="28"/>
          <w:lang w:val="kk-KZ"/>
        </w:rPr>
        <w:t>Ақмола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Бурабай ауданы, Щучинск қаласы, Едомский, 23 үйде орналасқан </w:t>
      </w:r>
      <w:r w:rsidRPr="00BC23A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«Жаншуақ»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жазғы сауықтыру лагер</w:t>
      </w:r>
      <w:r w:rsidR="00537441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іне 2023 жылдың 10 шілдеден бастап 19 шілде аралығына  жолдама берілді.  Оған жалпы оқумен қамту қоры тізіміндегі балалар арасынын лагерге бару үшін өтініш берген отбасы балалары </w:t>
      </w:r>
      <w:r>
        <w:rPr>
          <w:rFonts w:ascii="Times New Roman" w:hAnsi="Times New Roman" w:cs="Times New Roman"/>
          <w:sz w:val="28"/>
          <w:szCs w:val="28"/>
          <w:lang w:val="kk-KZ"/>
        </w:rPr>
        <w:t>8 «А» сынып оқушылары Өркенбай Ақсұңқар, Дәулет Айзере Маратқызы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жіберілді. </w:t>
      </w:r>
    </w:p>
    <w:sectPr w:rsidR="00BC23A9" w:rsidRPr="00BC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C"/>
    <w:rsid w:val="001605E3"/>
    <w:rsid w:val="00537441"/>
    <w:rsid w:val="00737A3C"/>
    <w:rsid w:val="00B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B89E"/>
  <w15:chartTrackingRefBased/>
  <w15:docId w15:val="{691C8563-3DB1-4305-9FFF-D76F8F30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2023-07-10T06:05:00Z</dcterms:created>
  <dcterms:modified xsi:type="dcterms:W3CDTF">2023-07-10T06:30:00Z</dcterms:modified>
</cp:coreProperties>
</file>