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99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82"/>
      </w:tblGrid>
      <w:tr w:rsidR="008216A6" w:rsidTr="008216A6">
        <w:trPr>
          <w:trHeight w:val="30"/>
          <w:tblCellSpacing w:w="0" w:type="auto"/>
        </w:trPr>
        <w:tc>
          <w:tcPr>
            <w:tcW w:w="5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27-қосымша</w:t>
            </w:r>
          </w:p>
        </w:tc>
      </w:tr>
    </w:tbl>
    <w:p w:rsidR="008216A6" w:rsidRDefault="008216A6" w:rsidP="008216A6">
      <w:pPr>
        <w:spacing w:after="0"/>
      </w:pPr>
      <w:bookmarkStart w:id="0" w:name="z6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гимназия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лицей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жаратылыстану-математикалық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төмендетілген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жүктемесімен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bookmarkEnd w:id="0"/>
    <w:p w:rsidR="008216A6" w:rsidRDefault="008216A6" w:rsidP="008216A6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 w:rsidRPr="008216A6">
        <w:rPr>
          <w:color w:val="FF0000"/>
          <w:szCs w:val="18"/>
        </w:rPr>
        <w:t>Ескерту</w:t>
      </w:r>
      <w:proofErr w:type="spellEnd"/>
      <w:r w:rsidRPr="008216A6">
        <w:rPr>
          <w:color w:val="FF0000"/>
          <w:szCs w:val="18"/>
        </w:rPr>
        <w:t xml:space="preserve">. 27-қосымша </w:t>
      </w:r>
      <w:proofErr w:type="spellStart"/>
      <w:r w:rsidRPr="008216A6">
        <w:rPr>
          <w:color w:val="FF0000"/>
          <w:szCs w:val="18"/>
        </w:rPr>
        <w:t>жаңа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редакцияда</w:t>
      </w:r>
      <w:proofErr w:type="spellEnd"/>
      <w:r w:rsidRPr="008216A6">
        <w:rPr>
          <w:color w:val="FF0000"/>
          <w:szCs w:val="18"/>
        </w:rPr>
        <w:t xml:space="preserve"> – ҚР </w:t>
      </w:r>
      <w:proofErr w:type="spellStart"/>
      <w:r w:rsidRPr="008216A6">
        <w:rPr>
          <w:color w:val="FF0000"/>
          <w:szCs w:val="18"/>
        </w:rPr>
        <w:t>Оқу-ағарту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министрінің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м.а</w:t>
      </w:r>
      <w:proofErr w:type="spellEnd"/>
      <w:r w:rsidRPr="008216A6">
        <w:rPr>
          <w:color w:val="FF0000"/>
          <w:szCs w:val="18"/>
        </w:rPr>
        <w:t>. 18.08.2023 № 264 (</w:t>
      </w:r>
      <w:proofErr w:type="spellStart"/>
      <w:r w:rsidRPr="008216A6">
        <w:rPr>
          <w:color w:val="FF0000"/>
          <w:szCs w:val="18"/>
        </w:rPr>
        <w:t>алғашқы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ресми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жарияланған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күнінен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бастап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күнтізбелік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он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күн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өткен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соң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қолданысқа</w:t>
      </w:r>
      <w:proofErr w:type="spellEnd"/>
      <w:r w:rsidRPr="008216A6">
        <w:rPr>
          <w:color w:val="FF0000"/>
          <w:szCs w:val="18"/>
        </w:rPr>
        <w:t xml:space="preserve"> </w:t>
      </w:r>
      <w:proofErr w:type="spellStart"/>
      <w:r w:rsidRPr="008216A6">
        <w:rPr>
          <w:color w:val="FF0000"/>
          <w:szCs w:val="18"/>
        </w:rPr>
        <w:t>енгізіледі</w:t>
      </w:r>
      <w:proofErr w:type="spellEnd"/>
      <w:r w:rsidRPr="008216A6">
        <w:rPr>
          <w:color w:val="FF0000"/>
          <w:szCs w:val="18"/>
        </w:rPr>
        <w:t xml:space="preserve">) </w:t>
      </w:r>
      <w:proofErr w:type="spellStart"/>
      <w:r w:rsidRPr="008216A6">
        <w:rPr>
          <w:color w:val="FF0000"/>
          <w:szCs w:val="18"/>
        </w:rPr>
        <w:t>бұйрығымен</w:t>
      </w:r>
      <w:proofErr w:type="spellEnd"/>
      <w:r w:rsidRPr="008216A6">
        <w:rPr>
          <w:color w:val="FF0000"/>
          <w:szCs w:val="18"/>
        </w:rPr>
        <w:t>.</w:t>
      </w:r>
    </w:p>
    <w:tbl>
      <w:tblPr>
        <w:tblW w:w="10491" w:type="dxa"/>
        <w:tblCellSpacing w:w="0" w:type="nil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53"/>
        <w:gridCol w:w="1523"/>
        <w:gridCol w:w="1525"/>
        <w:gridCol w:w="1523"/>
        <w:gridCol w:w="1758"/>
      </w:tblGrid>
      <w:tr w:rsidR="008216A6" w:rsidTr="008216A6">
        <w:trPr>
          <w:trHeight w:val="30"/>
          <w:tblCellSpacing w:w="0" w:type="nil"/>
        </w:trPr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3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vMerge/>
          </w:tcPr>
          <w:p w:rsidR="008216A6" w:rsidRDefault="008216A6" w:rsidP="000F0239"/>
        </w:tc>
        <w:tc>
          <w:tcPr>
            <w:tcW w:w="3453" w:type="dxa"/>
            <w:vMerge/>
          </w:tcPr>
          <w:p w:rsidR="008216A6" w:rsidRDefault="008216A6" w:rsidP="000F0239"/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1049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1049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Pr="008F4233" w:rsidRDefault="008216A6" w:rsidP="000F023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F423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8F42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23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8F42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23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F42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23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8F423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23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1049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8216A6" w:rsidTr="008216A6">
        <w:tblPrEx>
          <w:tblCellSpacing w:w="0" w:type="nil"/>
        </w:tblPrEx>
        <w:trPr>
          <w:trHeight w:val="288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  <w:p w:rsidR="008216A6" w:rsidRDefault="008216A6" w:rsidP="008216A6">
            <w:pPr>
              <w:spacing w:after="0" w:line="240" w:lineRule="auto"/>
              <w:ind w:left="20"/>
              <w:jc w:val="both"/>
            </w:pP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жобалау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</w:tr>
      <w:tr w:rsidR="008216A6" w:rsidTr="008216A6">
        <w:tblPrEx>
          <w:tblCellSpacing w:w="0" w:type="nil"/>
        </w:tblPrEx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  <w:p w:rsidR="008216A6" w:rsidRDefault="008216A6" w:rsidP="008216A6">
            <w:pPr>
              <w:spacing w:after="20" w:line="240" w:lineRule="auto"/>
              <w:ind w:left="20"/>
              <w:jc w:val="both"/>
            </w:pP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оқу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Жаһандық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құзыреттілік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Гимназиялық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лицейлік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</w:tr>
      <w:tr w:rsidR="008216A6" w:rsidTr="008216A6">
        <w:trPr>
          <w:trHeight w:val="30"/>
          <w:tblCellSpacing w:w="0" w:type="nil"/>
        </w:trPr>
        <w:tc>
          <w:tcPr>
            <w:tcW w:w="41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16A6" w:rsidRDefault="008216A6" w:rsidP="000F02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8216A6" w:rsidRPr="008216A6" w:rsidRDefault="008216A6" w:rsidP="008216A6">
      <w:pPr>
        <w:spacing w:after="0"/>
        <w:jc w:val="both"/>
        <w:rPr>
          <w:sz w:val="18"/>
          <w:szCs w:val="18"/>
        </w:rPr>
      </w:pPr>
      <w:r w:rsidRPr="008216A6">
        <w:rPr>
          <w:color w:val="000000"/>
          <w:szCs w:val="18"/>
        </w:rPr>
        <w:t xml:space="preserve">      </w:t>
      </w:r>
      <w:proofErr w:type="spellStart"/>
      <w:r w:rsidRPr="008216A6">
        <w:rPr>
          <w:color w:val="000000"/>
          <w:szCs w:val="18"/>
        </w:rPr>
        <w:t>Ескерту</w:t>
      </w:r>
      <w:proofErr w:type="spellEnd"/>
      <w:r w:rsidRPr="008216A6">
        <w:rPr>
          <w:color w:val="000000"/>
          <w:szCs w:val="18"/>
        </w:rPr>
        <w:t>:</w:t>
      </w:r>
    </w:p>
    <w:p w:rsidR="008216A6" w:rsidRPr="008216A6" w:rsidRDefault="008216A6" w:rsidP="008216A6">
      <w:pPr>
        <w:spacing w:after="0"/>
        <w:jc w:val="both"/>
        <w:rPr>
          <w:sz w:val="18"/>
          <w:szCs w:val="18"/>
        </w:rPr>
      </w:pPr>
      <w:r w:rsidRPr="008216A6">
        <w:rPr>
          <w:color w:val="000000"/>
          <w:szCs w:val="18"/>
        </w:rPr>
        <w:t xml:space="preserve">      </w:t>
      </w:r>
      <w:proofErr w:type="spellStart"/>
      <w:r w:rsidRPr="008216A6">
        <w:rPr>
          <w:color w:val="000000"/>
          <w:szCs w:val="18"/>
        </w:rPr>
        <w:t>Сыныптың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толымдылығы</w:t>
      </w:r>
      <w:proofErr w:type="spellEnd"/>
      <w:r w:rsidRPr="008216A6">
        <w:rPr>
          <w:color w:val="000000"/>
          <w:szCs w:val="18"/>
        </w:rPr>
        <w:t xml:space="preserve"> 24 </w:t>
      </w:r>
      <w:proofErr w:type="spellStart"/>
      <w:r w:rsidRPr="008216A6">
        <w:rPr>
          <w:color w:val="000000"/>
          <w:szCs w:val="18"/>
        </w:rPr>
        <w:t>адам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және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одан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көп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болғанда</w:t>
      </w:r>
      <w:proofErr w:type="spellEnd"/>
      <w:r w:rsidRPr="008216A6">
        <w:rPr>
          <w:color w:val="000000"/>
          <w:szCs w:val="18"/>
        </w:rPr>
        <w:t xml:space="preserve">, </w:t>
      </w:r>
      <w:proofErr w:type="spellStart"/>
      <w:r w:rsidRPr="008216A6">
        <w:rPr>
          <w:color w:val="000000"/>
          <w:szCs w:val="18"/>
        </w:rPr>
        <w:t>Шетел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тілінің</w:t>
      </w:r>
      <w:proofErr w:type="spellEnd"/>
      <w:r w:rsidRPr="008216A6">
        <w:rPr>
          <w:color w:val="000000"/>
          <w:szCs w:val="18"/>
        </w:rPr>
        <w:t xml:space="preserve"> 3-ші </w:t>
      </w:r>
      <w:proofErr w:type="spellStart"/>
      <w:r w:rsidRPr="008216A6">
        <w:rPr>
          <w:color w:val="000000"/>
          <w:szCs w:val="18"/>
        </w:rPr>
        <w:t>сағаты</w:t>
      </w:r>
      <w:proofErr w:type="spellEnd"/>
      <w:r w:rsidRPr="008216A6">
        <w:rPr>
          <w:color w:val="000000"/>
          <w:szCs w:val="18"/>
        </w:rPr>
        <w:t xml:space="preserve"> </w:t>
      </w:r>
      <w:proofErr w:type="spellStart"/>
      <w:r w:rsidRPr="008216A6">
        <w:rPr>
          <w:color w:val="000000"/>
          <w:szCs w:val="18"/>
        </w:rPr>
        <w:t>бөлінбейді</w:t>
      </w:r>
      <w:proofErr w:type="spellEnd"/>
      <w:r w:rsidRPr="008216A6">
        <w:rPr>
          <w:color w:val="000000"/>
          <w:szCs w:val="18"/>
        </w:rPr>
        <w:t>.</w:t>
      </w:r>
    </w:p>
    <w:p w:rsidR="005F2378" w:rsidRDefault="005F2378"/>
    <w:sectPr w:rsidR="005F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A6"/>
    <w:rsid w:val="001D46F9"/>
    <w:rsid w:val="005F2378"/>
    <w:rsid w:val="008216A6"/>
    <w:rsid w:val="009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817F0-EE19-448A-B11C-E8C389A7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A6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2024-09-10T07:18:00Z</dcterms:created>
  <dcterms:modified xsi:type="dcterms:W3CDTF">2024-09-10T07:21:00Z</dcterms:modified>
</cp:coreProperties>
</file>